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keepNext w:val="0"/>
        <w:widowControl w:val="0"/>
        <w:spacing w:after="0"/>
        <w:rPr>
          <w:rFonts w:ascii="Arial" w:hAnsi="Arial" w:cs="Arial"/>
          <w:b w:val="0"/>
          <w:bCs w:val="0"/>
          <w:sz w:val="28"/>
          <w:szCs w:val="28"/>
        </w:rPr>
      </w:pPr>
      <w:bookmarkStart w:id="0" w:name="_Toc535509004"/>
      <w:r>
        <w:rPr>
          <w:rFonts w:ascii="Arial" w:hAnsi="Arial" w:cs="Arial"/>
          <w:b w:val="0"/>
          <w:bCs w:val="0"/>
          <w:sz w:val="28"/>
          <w:szCs w:val="28"/>
        </w:rPr>
        <w:t>Миграционный прирост, убыль</w:t>
      </w:r>
      <w:proofErr w:type="gramStart"/>
      <w:r>
        <w:rPr>
          <w:rFonts w:ascii="Arial" w:hAnsi="Arial" w:cs="Arial"/>
          <w:b w:val="0"/>
          <w:bCs w:val="0"/>
          <w:sz w:val="28"/>
          <w:szCs w:val="28"/>
        </w:rPr>
        <w:t xml:space="preserve"> (-) </w:t>
      </w:r>
      <w:proofErr w:type="gramEnd"/>
      <w:r>
        <w:rPr>
          <w:rFonts w:ascii="Arial" w:hAnsi="Arial" w:cs="Arial"/>
          <w:b w:val="0"/>
          <w:bCs w:val="0"/>
          <w:sz w:val="28"/>
          <w:szCs w:val="28"/>
        </w:rPr>
        <w:t>населения</w:t>
      </w:r>
      <w:bookmarkEnd w:id="0"/>
    </w:p>
    <w:p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(человек)</w:t>
      </w:r>
    </w:p>
    <w:p>
      <w:pPr>
        <w:widowControl w:val="0"/>
        <w:jc w:val="center"/>
        <w:rPr>
          <w:rFonts w:ascii="Arial" w:hAnsi="Arial" w:cs="Arial"/>
          <w:sz w:val="20"/>
          <w:szCs w:val="20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6"/>
        <w:gridCol w:w="846"/>
        <w:gridCol w:w="846"/>
        <w:gridCol w:w="825"/>
        <w:gridCol w:w="846"/>
        <w:gridCol w:w="846"/>
        <w:gridCol w:w="824"/>
        <w:gridCol w:w="824"/>
        <w:gridCol w:w="824"/>
        <w:gridCol w:w="818"/>
        <w:gridCol w:w="818"/>
      </w:tblGrid>
      <w:tr>
        <w:tc>
          <w:tcPr>
            <w:tcW w:w="1025" w:type="pct"/>
            <w:vAlign w:val="center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vAlign w:val="center"/>
          </w:tcPr>
          <w:p>
            <w:pPr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404" w:type="pct"/>
            <w:vAlign w:val="center"/>
          </w:tcPr>
          <w:p>
            <w:pPr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2015</w:t>
            </w:r>
          </w:p>
        </w:tc>
        <w:tc>
          <w:tcPr>
            <w:tcW w:w="394" w:type="pct"/>
            <w:vAlign w:val="center"/>
          </w:tcPr>
          <w:p>
            <w:pPr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404" w:type="pct"/>
            <w:vAlign w:val="center"/>
          </w:tcPr>
          <w:p>
            <w:pPr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04" w:type="pct"/>
            <w:vAlign w:val="center"/>
          </w:tcPr>
          <w:p>
            <w:pPr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2018</w:t>
            </w:r>
          </w:p>
        </w:tc>
        <w:tc>
          <w:tcPr>
            <w:tcW w:w="394" w:type="pct"/>
          </w:tcPr>
          <w:p>
            <w:pPr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394" w:type="pct"/>
          </w:tcPr>
          <w:p>
            <w:pPr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2021</w:t>
            </w:r>
          </w:p>
        </w:tc>
        <w:tc>
          <w:tcPr>
            <w:tcW w:w="391" w:type="pct"/>
            <w:vAlign w:val="center"/>
          </w:tcPr>
          <w:p>
            <w:pPr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2022</w:t>
            </w:r>
          </w:p>
        </w:tc>
        <w:tc>
          <w:tcPr>
            <w:tcW w:w="391" w:type="pct"/>
          </w:tcPr>
          <w:p>
            <w:pPr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2023</w:t>
            </w:r>
          </w:p>
        </w:tc>
      </w:tr>
      <w:tr>
        <w:tc>
          <w:tcPr>
            <w:tcW w:w="1025" w:type="pct"/>
            <w:vAlign w:val="center"/>
          </w:tcPr>
          <w:p>
            <w:pPr>
              <w:widowControl w:val="0"/>
              <w:spacing w:before="120" w:after="120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Магаданская область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-2277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-1731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-739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-1398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-2663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-741</w:t>
            </w:r>
          </w:p>
        </w:tc>
        <w:tc>
          <w:tcPr>
            <w:tcW w:w="394" w:type="pct"/>
            <w:vAlign w:val="bottom"/>
          </w:tcPr>
          <w:p>
            <w:pPr>
              <w:ind w:left="-57"/>
              <w:jc w:val="right"/>
              <w:rPr>
                <w:rFonts w:ascii="Arial" w:hAnsi="Arial" w:cs="Arial"/>
                <w:b/>
                <w:lang w:val="en-US"/>
              </w:rPr>
            </w:pPr>
          </w:p>
          <w:p>
            <w:pPr>
              <w:ind w:left="-57"/>
              <w:jc w:val="right"/>
              <w:rPr>
                <w:rFonts w:ascii="Arial" w:hAnsi="Arial" w:cs="Arial"/>
                <w:b/>
                <w:lang w:val="en-US"/>
              </w:rPr>
            </w:pPr>
          </w:p>
          <w:p>
            <w:pPr>
              <w:ind w:left="-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-619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-390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-1045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-412</w:t>
            </w:r>
          </w:p>
        </w:tc>
      </w:tr>
      <w:tr>
        <w:tc>
          <w:tcPr>
            <w:tcW w:w="1025" w:type="pct"/>
            <w:vAlign w:val="center"/>
          </w:tcPr>
          <w:p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Городской</w:t>
            </w:r>
            <w:r>
              <w:rPr>
                <w:rFonts w:ascii="Arial" w:hAnsi="Arial" w:cs="Arial"/>
              </w:rPr>
              <w:t xml:space="preserve"> округ</w:t>
            </w:r>
            <w:r>
              <w:rPr>
                <w:rFonts w:ascii="Arial" w:hAnsi="Arial" w:cs="Arial"/>
              </w:rPr>
              <w:t xml:space="preserve"> город Магадан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-1459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-960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-50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-1047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</w:p>
        </w:tc>
        <w:tc>
          <w:tcPr>
            <w:tcW w:w="394" w:type="pct"/>
            <w:vAlign w:val="bottom"/>
          </w:tcPr>
          <w:p>
            <w:pPr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-76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-102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-613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-434</w:t>
            </w:r>
          </w:p>
        </w:tc>
      </w:tr>
      <w:tr>
        <w:tc>
          <w:tcPr>
            <w:tcW w:w="1025" w:type="pct"/>
            <w:vAlign w:val="center"/>
          </w:tcPr>
          <w:p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округа: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394" w:type="pct"/>
            <w:vAlign w:val="bottom"/>
          </w:tcPr>
          <w:p>
            <w:pPr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bookmarkStart w:id="1" w:name="_GoBack"/>
            <w:bookmarkEnd w:id="1"/>
          </w:p>
        </w:tc>
      </w:tr>
      <w:tr>
        <w:tc>
          <w:tcPr>
            <w:tcW w:w="1025" w:type="pct"/>
            <w:vAlign w:val="center"/>
          </w:tcPr>
          <w:p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Ольский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-208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-86</w:t>
            </w:r>
          </w:p>
        </w:tc>
        <w:tc>
          <w:tcPr>
            <w:tcW w:w="394" w:type="pct"/>
            <w:vAlign w:val="bottom"/>
          </w:tcPr>
          <w:p>
            <w:pPr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118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</w:tr>
      <w:tr>
        <w:tc>
          <w:tcPr>
            <w:tcW w:w="1025" w:type="pct"/>
            <w:vAlign w:val="center"/>
          </w:tcPr>
          <w:p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Омсукчанский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-91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-150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-99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-134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394" w:type="pct"/>
            <w:vAlign w:val="bottom"/>
          </w:tcPr>
          <w:p>
            <w:pPr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-190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-74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-176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</w:t>
            </w:r>
          </w:p>
        </w:tc>
      </w:tr>
      <w:tr>
        <w:tc>
          <w:tcPr>
            <w:tcW w:w="1025" w:type="pct"/>
            <w:vAlign w:val="center"/>
          </w:tcPr>
          <w:p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Северо-Эвенский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-59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-123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-90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-56</w:t>
            </w:r>
          </w:p>
        </w:tc>
        <w:tc>
          <w:tcPr>
            <w:tcW w:w="394" w:type="pct"/>
            <w:vAlign w:val="bottom"/>
          </w:tcPr>
          <w:p>
            <w:pPr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-32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-23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</w:t>
            </w:r>
          </w:p>
        </w:tc>
      </w:tr>
      <w:tr>
        <w:tc>
          <w:tcPr>
            <w:tcW w:w="1025" w:type="pct"/>
            <w:vAlign w:val="center"/>
          </w:tcPr>
          <w:p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Среднеканский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-117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-49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-123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-74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-111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394" w:type="pct"/>
            <w:vAlign w:val="bottom"/>
          </w:tcPr>
          <w:p>
            <w:pPr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-5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-130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</w:t>
            </w:r>
          </w:p>
        </w:tc>
      </w:tr>
      <w:tr>
        <w:tc>
          <w:tcPr>
            <w:tcW w:w="1025" w:type="pct"/>
            <w:vAlign w:val="center"/>
          </w:tcPr>
          <w:p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Сусуманский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-115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-140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-41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-236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-242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-359</w:t>
            </w:r>
          </w:p>
        </w:tc>
        <w:tc>
          <w:tcPr>
            <w:tcW w:w="394" w:type="pct"/>
            <w:vAlign w:val="bottom"/>
          </w:tcPr>
          <w:p>
            <w:pPr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-71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-96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-109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-171</w:t>
            </w:r>
          </w:p>
        </w:tc>
      </w:tr>
      <w:tr>
        <w:tc>
          <w:tcPr>
            <w:tcW w:w="1025" w:type="pct"/>
            <w:vAlign w:val="center"/>
          </w:tcPr>
          <w:p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Тенькинский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-122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-47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-228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-243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-329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-200</w:t>
            </w:r>
          </w:p>
        </w:tc>
        <w:tc>
          <w:tcPr>
            <w:tcW w:w="394" w:type="pct"/>
            <w:vAlign w:val="bottom"/>
          </w:tcPr>
          <w:p>
            <w:pPr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-71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-81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</w:tr>
      <w:tr>
        <w:tc>
          <w:tcPr>
            <w:tcW w:w="1025" w:type="pct"/>
            <w:vAlign w:val="center"/>
          </w:tcPr>
          <w:p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Хасынский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-67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-118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-368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-187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-202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94" w:type="pct"/>
            <w:vAlign w:val="bottom"/>
          </w:tcPr>
          <w:p>
            <w:pPr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132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</w:tr>
      <w:tr>
        <w:tc>
          <w:tcPr>
            <w:tcW w:w="1025" w:type="pct"/>
            <w:vAlign w:val="bottom"/>
          </w:tcPr>
          <w:p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Ягоднинский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-236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-277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-266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-477</w:t>
            </w:r>
          </w:p>
        </w:tc>
        <w:tc>
          <w:tcPr>
            <w:tcW w:w="40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-359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-455</w:t>
            </w:r>
          </w:p>
        </w:tc>
        <w:tc>
          <w:tcPr>
            <w:tcW w:w="394" w:type="pct"/>
            <w:vAlign w:val="bottom"/>
          </w:tcPr>
          <w:p>
            <w:pPr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-218</w:t>
            </w:r>
          </w:p>
        </w:tc>
        <w:tc>
          <w:tcPr>
            <w:tcW w:w="394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-176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-70</w:t>
            </w:r>
          </w:p>
        </w:tc>
        <w:tc>
          <w:tcPr>
            <w:tcW w:w="391" w:type="pct"/>
            <w:vAlign w:val="bottom"/>
          </w:tcPr>
          <w:p>
            <w:pPr>
              <w:widowControl w:val="0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-80</w:t>
            </w:r>
          </w:p>
        </w:tc>
      </w:tr>
    </w:tbl>
    <w:p>
      <w:pPr>
        <w:ind w:hanging="284"/>
      </w:pPr>
    </w:p>
    <w:sectPr>
      <w:pgSz w:w="11906" w:h="16838"/>
      <w:pgMar w:top="1021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120"/>
      <w:jc w:val="center"/>
      <w:outlineLvl w:val="1"/>
    </w:pPr>
    <w:rPr>
      <w:rFonts w:ascii="Bookman Old Style" w:hAnsi="Bookman Old Style"/>
      <w:b/>
      <w:bCs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320"/>
      <w:ind w:firstLine="284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120"/>
      <w:jc w:val="center"/>
      <w:outlineLvl w:val="1"/>
    </w:pPr>
    <w:rPr>
      <w:rFonts w:ascii="Bookman Old Style" w:hAnsi="Bookman Old Style"/>
      <w:b/>
      <w:bCs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320"/>
      <w:ind w:firstLine="284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Песоцкая Анна Владимировна</dc:creator>
  <cp:lastModifiedBy>p49_User</cp:lastModifiedBy>
  <cp:revision>17</cp:revision>
  <cp:lastPrinted>2024-07-03T05:27:00Z</cp:lastPrinted>
  <dcterms:created xsi:type="dcterms:W3CDTF">2022-02-07T01:32:00Z</dcterms:created>
  <dcterms:modified xsi:type="dcterms:W3CDTF">2024-07-03T05:27:00Z</dcterms:modified>
</cp:coreProperties>
</file>